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E8" w:rsidRPr="00F113E8" w:rsidRDefault="00F113E8" w:rsidP="00F113E8">
      <w:pPr>
        <w:autoSpaceDE w:val="0"/>
        <w:autoSpaceDN w:val="0"/>
        <w:adjustRightInd w:val="0"/>
        <w:ind w:firstLine="0"/>
        <w:jc w:val="center"/>
        <w:rPr>
          <w:b/>
        </w:rPr>
      </w:pPr>
      <w:r w:rsidRPr="00F113E8">
        <w:rPr>
          <w:b/>
        </w:rPr>
        <w:t xml:space="preserve">Классный  час </w:t>
      </w:r>
    </w:p>
    <w:p w:rsidR="00F113E8" w:rsidRDefault="00F113E8" w:rsidP="00F113E8">
      <w:pPr>
        <w:autoSpaceDE w:val="0"/>
        <w:autoSpaceDN w:val="0"/>
        <w:adjustRightInd w:val="0"/>
        <w:ind w:firstLine="0"/>
        <w:jc w:val="center"/>
      </w:pPr>
      <w:r>
        <w:t>в рамках творческого</w:t>
      </w:r>
      <w:r>
        <w:t xml:space="preserve"> д</w:t>
      </w:r>
      <w:r>
        <w:t>ня</w:t>
      </w:r>
      <w:r>
        <w:t xml:space="preserve"> в школе </w:t>
      </w:r>
    </w:p>
    <w:p w:rsidR="00F113E8" w:rsidRPr="00F113E8" w:rsidRDefault="00F113E8" w:rsidP="00F113E8">
      <w:pPr>
        <w:autoSpaceDE w:val="0"/>
        <w:autoSpaceDN w:val="0"/>
        <w:adjustRightInd w:val="0"/>
        <w:ind w:firstLine="0"/>
        <w:jc w:val="center"/>
        <w:rPr>
          <w:b/>
        </w:rPr>
      </w:pPr>
      <w:r w:rsidRPr="00F113E8">
        <w:rPr>
          <w:b/>
        </w:rPr>
        <w:t>" Наследие народов России"</w:t>
      </w:r>
    </w:p>
    <w:p w:rsidR="00F113E8" w:rsidRDefault="00F113E8" w:rsidP="008D5A43">
      <w:pPr>
        <w:autoSpaceDE w:val="0"/>
        <w:autoSpaceDN w:val="0"/>
        <w:adjustRightInd w:val="0"/>
        <w:ind w:firstLine="0"/>
        <w:jc w:val="center"/>
      </w:pPr>
    </w:p>
    <w:p w:rsidR="008D5A43" w:rsidRDefault="008D5A43" w:rsidP="008D5A43">
      <w:pPr>
        <w:autoSpaceDE w:val="0"/>
        <w:autoSpaceDN w:val="0"/>
        <w:adjustRightInd w:val="0"/>
        <w:ind w:firstLine="0"/>
        <w:jc w:val="center"/>
        <w:rPr>
          <w:b/>
        </w:rPr>
      </w:pPr>
      <w:r w:rsidRPr="008D5A43">
        <w:rPr>
          <w:b/>
        </w:rPr>
        <w:t>"Традиционные промыслы  как проявление народной культуры России"</w:t>
      </w:r>
    </w:p>
    <w:p w:rsidR="00F113E8" w:rsidRPr="00F113E8" w:rsidRDefault="00F113E8" w:rsidP="00F113E8">
      <w:pPr>
        <w:kinsoku w:val="0"/>
        <w:overflowPunct w:val="0"/>
        <w:spacing w:before="125"/>
        <w:ind w:firstLine="0"/>
        <w:jc w:val="left"/>
        <w:textAlignment w:val="baseline"/>
        <w:rPr>
          <w:rFonts w:eastAsia="Times New Roman"/>
          <w:sz w:val="10"/>
          <w:lang w:eastAsia="ru-RU"/>
        </w:rPr>
      </w:pPr>
      <w:r w:rsidRPr="00F113E8">
        <w:rPr>
          <w:rFonts w:eastAsia="+mn-ea"/>
          <w:b/>
          <w:bCs/>
          <w:kern w:val="24"/>
          <w:sz w:val="24"/>
          <w:szCs w:val="52"/>
          <w:lang w:eastAsia="ru-RU"/>
        </w:rPr>
        <w:t>Цель:</w:t>
      </w:r>
      <w:r w:rsidRPr="00F113E8">
        <w:rPr>
          <w:rFonts w:eastAsia="+mn-ea"/>
          <w:kern w:val="24"/>
          <w:sz w:val="24"/>
          <w:szCs w:val="52"/>
          <w:lang w:eastAsia="ru-RU"/>
        </w:rPr>
        <w:t> </w:t>
      </w:r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 xml:space="preserve">познакомить </w:t>
      </w:r>
      <w:proofErr w:type="gramStart"/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>обучающихся</w:t>
      </w:r>
      <w:proofErr w:type="gramEnd"/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 xml:space="preserve"> с народными промыслами как частью культуры</w:t>
      </w:r>
    </w:p>
    <w:p w:rsidR="00F113E8" w:rsidRPr="00F113E8" w:rsidRDefault="00F113E8" w:rsidP="00F113E8">
      <w:pPr>
        <w:kinsoku w:val="0"/>
        <w:overflowPunct w:val="0"/>
        <w:spacing w:before="125"/>
        <w:ind w:firstLine="0"/>
        <w:jc w:val="left"/>
        <w:textAlignment w:val="baseline"/>
        <w:rPr>
          <w:rFonts w:eastAsia="Times New Roman"/>
          <w:sz w:val="10"/>
          <w:lang w:eastAsia="ru-RU"/>
        </w:rPr>
      </w:pPr>
      <w:r w:rsidRPr="00F113E8">
        <w:rPr>
          <w:rFonts w:eastAsia="+mn-ea"/>
          <w:b/>
          <w:bCs/>
          <w:kern w:val="24"/>
          <w:sz w:val="24"/>
          <w:szCs w:val="52"/>
          <w:lang w:eastAsia="ru-RU"/>
        </w:rPr>
        <w:t>Задачи:</w:t>
      </w:r>
      <w:r w:rsidRPr="00F113E8">
        <w:rPr>
          <w:rFonts w:eastAsia="+mn-ea"/>
          <w:kern w:val="24"/>
          <w:sz w:val="24"/>
          <w:szCs w:val="52"/>
          <w:lang w:eastAsia="ru-RU"/>
        </w:rPr>
        <w:t xml:space="preserve"> </w:t>
      </w:r>
    </w:p>
    <w:p w:rsidR="00F113E8" w:rsidRPr="00F113E8" w:rsidRDefault="00F113E8" w:rsidP="00F113E8">
      <w:pPr>
        <w:kinsoku w:val="0"/>
        <w:overflowPunct w:val="0"/>
        <w:spacing w:before="125"/>
        <w:ind w:firstLine="0"/>
        <w:jc w:val="left"/>
        <w:textAlignment w:val="baseline"/>
        <w:rPr>
          <w:rFonts w:eastAsia="Times New Roman"/>
          <w:sz w:val="10"/>
          <w:lang w:eastAsia="ru-RU"/>
        </w:rPr>
      </w:pPr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>1.Способствовать развитию стремления у детей общаться друг с другом в совместных играх и творческой деятельности.</w:t>
      </w:r>
    </w:p>
    <w:p w:rsidR="00F113E8" w:rsidRPr="00F113E8" w:rsidRDefault="00F113E8" w:rsidP="00F113E8">
      <w:pPr>
        <w:kinsoku w:val="0"/>
        <w:overflowPunct w:val="0"/>
        <w:spacing w:before="125"/>
        <w:ind w:firstLine="0"/>
        <w:jc w:val="left"/>
        <w:textAlignment w:val="baseline"/>
        <w:rPr>
          <w:rFonts w:eastAsia="Times New Roman"/>
          <w:sz w:val="10"/>
          <w:lang w:eastAsia="ru-RU"/>
        </w:rPr>
      </w:pPr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 xml:space="preserve">2.Воспитывать патриотизм через интерес к истории конкретной вещи (валенкам) </w:t>
      </w:r>
    </w:p>
    <w:p w:rsidR="00F113E8" w:rsidRPr="00F113E8" w:rsidRDefault="00F113E8" w:rsidP="00F113E8">
      <w:pPr>
        <w:kinsoku w:val="0"/>
        <w:overflowPunct w:val="0"/>
        <w:spacing w:before="125"/>
        <w:ind w:firstLine="0"/>
        <w:jc w:val="left"/>
        <w:textAlignment w:val="baseline"/>
        <w:rPr>
          <w:rFonts w:eastAsia="Times New Roman"/>
          <w:sz w:val="10"/>
          <w:lang w:eastAsia="ru-RU"/>
        </w:rPr>
      </w:pPr>
      <w:r w:rsidRPr="00F113E8">
        <w:rPr>
          <w:rFonts w:eastAsia="+mn-ea"/>
          <w:color w:val="000000"/>
          <w:kern w:val="24"/>
          <w:sz w:val="24"/>
          <w:szCs w:val="52"/>
          <w:lang w:eastAsia="ru-RU"/>
        </w:rPr>
        <w:t>3. Сформировать представление детей о  русских валенках - самой  теплой, мягкой, уютной  и полезной обуви. </w:t>
      </w:r>
    </w:p>
    <w:p w:rsidR="00C96A17" w:rsidRPr="0015201E" w:rsidRDefault="00C96A17">
      <w:pPr>
        <w:rPr>
          <w:b/>
          <w:sz w:val="24"/>
        </w:rPr>
      </w:pPr>
    </w:p>
    <w:p w:rsidR="008D5A43" w:rsidRPr="0015201E" w:rsidRDefault="008D5A43" w:rsidP="008D5A43">
      <w:pPr>
        <w:ind w:firstLine="0"/>
        <w:rPr>
          <w:b/>
          <w:sz w:val="24"/>
          <w:u w:val="single"/>
        </w:rPr>
      </w:pPr>
      <w:r w:rsidRPr="0015201E">
        <w:rPr>
          <w:b/>
          <w:sz w:val="24"/>
          <w:u w:val="single"/>
        </w:rPr>
        <w:t>1.Вступительное слово учителя.</w:t>
      </w:r>
    </w:p>
    <w:p w:rsidR="00EC116F" w:rsidRPr="0015201E" w:rsidRDefault="00EC116F" w:rsidP="00EC116F">
      <w:pPr>
        <w:spacing w:after="200" w:line="276" w:lineRule="auto"/>
        <w:ind w:firstLine="0"/>
        <w:jc w:val="left"/>
        <w:rPr>
          <w:rFonts w:eastAsiaTheme="minorEastAsia"/>
          <w:bCs/>
          <w:iCs/>
          <w:sz w:val="24"/>
          <w:lang w:eastAsia="ru-RU"/>
        </w:rPr>
      </w:pPr>
      <w:r w:rsidRPr="0015201E">
        <w:rPr>
          <w:rFonts w:eastAsiaTheme="minorEastAsia"/>
          <w:bCs/>
          <w:iCs/>
          <w:sz w:val="24"/>
          <w:lang w:eastAsia="ru-RU"/>
        </w:rPr>
        <w:t>Россия – страна огромных богатств, но самым ценным является культура, ибо культура способствует взаимопониманию. А народы, которые понимают друг друга, всегда будут жить в дружбе и мире. </w:t>
      </w:r>
      <w:r w:rsidRPr="0015201E">
        <w:rPr>
          <w:rFonts w:eastAsia="Times New Roman"/>
          <w:sz w:val="24"/>
          <w:lang w:eastAsia="ru-RU"/>
        </w:rPr>
        <w:t>Знаменитый российский ученый Дмитрий Сергеевич Лихачев говорил о культуре так: «</w:t>
      </w:r>
      <w:r w:rsidRPr="0015201E">
        <w:rPr>
          <w:rFonts w:eastAsia="Times New Roman"/>
          <w:b/>
          <w:bCs/>
          <w:sz w:val="24"/>
          <w:lang w:eastAsia="ru-RU"/>
        </w:rPr>
        <w:t>Современная культура России — это, прежде всего, наша речь, наши праздники, наши школы и университеты, наше отношение к родителям, к своей семье, к своему Отечеству, к другим народам и странам»</w:t>
      </w:r>
      <w:r w:rsidRPr="0015201E">
        <w:rPr>
          <w:rFonts w:eastAsia="Times New Roman"/>
          <w:sz w:val="24"/>
          <w:lang w:eastAsia="ru-RU"/>
        </w:rPr>
        <w:t>.</w:t>
      </w:r>
    </w:p>
    <w:p w:rsidR="00427F82" w:rsidRPr="0015201E" w:rsidRDefault="00EC116F" w:rsidP="00427F82">
      <w:pPr>
        <w:autoSpaceDE w:val="0"/>
        <w:autoSpaceDN w:val="0"/>
        <w:adjustRightInd w:val="0"/>
        <w:ind w:firstLine="450"/>
        <w:rPr>
          <w:sz w:val="24"/>
        </w:rPr>
      </w:pPr>
      <w:r w:rsidRPr="0015201E">
        <w:rPr>
          <w:sz w:val="24"/>
        </w:rPr>
        <w:t xml:space="preserve">30 декабря 2021 года на ежегодной итоговой пресс-конференции президент России </w:t>
      </w:r>
      <w:proofErr w:type="spellStart"/>
      <w:r w:rsidRPr="0015201E">
        <w:rPr>
          <w:sz w:val="24"/>
        </w:rPr>
        <w:t>В.В.Путин</w:t>
      </w:r>
      <w:proofErr w:type="spellEnd"/>
      <w:r w:rsidRPr="0015201E">
        <w:rPr>
          <w:sz w:val="24"/>
        </w:rPr>
        <w:t xml:space="preserve"> подписал Указ о проведении в Российской Федерации в 2022 Года фольклора и нематериального культурного наследия народов страны. Он отметил важность сохранения уникальных </w:t>
      </w:r>
      <w:r w:rsidRPr="0015201E">
        <w:rPr>
          <w:sz w:val="24"/>
          <w:shd w:val="clear" w:color="auto" w:fill="FFFFFF"/>
        </w:rPr>
        <w:t>памятников истории и культуры</w:t>
      </w:r>
      <w:r w:rsidRPr="0015201E">
        <w:rPr>
          <w:sz w:val="24"/>
        </w:rPr>
        <w:t>, народных традиций,</w:t>
      </w:r>
      <w:r w:rsidRPr="0015201E">
        <w:rPr>
          <w:sz w:val="24"/>
          <w:shd w:val="clear" w:color="auto" w:fill="FFFFFF"/>
        </w:rPr>
        <w:t xml:space="preserve"> культурной самобытности, </w:t>
      </w:r>
      <w:r w:rsidRPr="0015201E">
        <w:rPr>
          <w:sz w:val="24"/>
        </w:rPr>
        <w:t xml:space="preserve"> искусства и ремёсел всех</w:t>
      </w:r>
      <w:r w:rsidRPr="0015201E">
        <w:rPr>
          <w:sz w:val="24"/>
          <w:shd w:val="clear" w:color="auto" w:fill="FFFFFF"/>
        </w:rPr>
        <w:t xml:space="preserve"> народов </w:t>
      </w:r>
      <w:r w:rsidRPr="0015201E">
        <w:rPr>
          <w:sz w:val="24"/>
        </w:rPr>
        <w:t xml:space="preserve"> страны.</w:t>
      </w:r>
    </w:p>
    <w:p w:rsidR="00427F82" w:rsidRPr="0015201E" w:rsidRDefault="00427F82" w:rsidP="00427F82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b/>
          <w:bCs/>
          <w:i/>
          <w:iCs/>
          <w:u w:val="single"/>
        </w:rPr>
      </w:pPr>
      <w:r w:rsidRPr="0015201E">
        <w:rPr>
          <w:b/>
          <w:u w:val="single"/>
        </w:rPr>
        <w:t>2.Видео 1.</w:t>
      </w:r>
      <w:r w:rsidRPr="0015201E">
        <w:rPr>
          <w:b/>
          <w:bCs/>
          <w:i/>
          <w:iCs/>
        </w:rPr>
        <w:t xml:space="preserve"> ОБЪЯВЛЕНИЕ ПРЕЗИДЕНТОМ 2022 ГОДА ГОДОМ </w:t>
      </w:r>
      <w:r w:rsidRPr="0015201E">
        <w:rPr>
          <w:b/>
          <w:bCs/>
          <w:i/>
          <w:iCs/>
          <w:kern w:val="36"/>
        </w:rPr>
        <w:t>народного искусства и нематериального культурного наследия</w:t>
      </w:r>
      <w:r w:rsidRPr="0015201E">
        <w:rPr>
          <w:b/>
          <w:bCs/>
          <w:i/>
          <w:iCs/>
        </w:rPr>
        <w:t xml:space="preserve">. </w:t>
      </w:r>
      <w:r w:rsidRPr="0015201E">
        <w:rPr>
          <w:b/>
          <w:bCs/>
          <w:i/>
          <w:iCs/>
          <w:u w:val="single"/>
        </w:rPr>
        <w:t>0.37 +</w:t>
      </w:r>
    </w:p>
    <w:p w:rsidR="00211642" w:rsidRPr="0015201E" w:rsidRDefault="00211642" w:rsidP="00427F82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b/>
          <w:bCs/>
          <w:i/>
          <w:iCs/>
          <w:u w:val="single"/>
        </w:rPr>
      </w:pPr>
    </w:p>
    <w:p w:rsidR="00427F82" w:rsidRPr="0015201E" w:rsidRDefault="00427F82" w:rsidP="00427F82">
      <w:pPr>
        <w:autoSpaceDE w:val="0"/>
        <w:autoSpaceDN w:val="0"/>
        <w:adjustRightInd w:val="0"/>
        <w:ind w:firstLine="0"/>
        <w:rPr>
          <w:sz w:val="24"/>
        </w:rPr>
      </w:pPr>
      <w:r w:rsidRPr="0015201E">
        <w:rPr>
          <w:b/>
          <w:sz w:val="24"/>
          <w:u w:val="single"/>
          <w:shd w:val="clear" w:color="auto" w:fill="FFFFFF"/>
        </w:rPr>
        <w:t>Ведущ.1</w:t>
      </w:r>
      <w:proofErr w:type="gramStart"/>
      <w:r w:rsidRPr="0015201E">
        <w:rPr>
          <w:sz w:val="24"/>
          <w:shd w:val="clear" w:color="auto" w:fill="FFFFFF"/>
        </w:rPr>
        <w:t xml:space="preserve"> П</w:t>
      </w:r>
      <w:proofErr w:type="gramEnd"/>
      <w:r w:rsidRPr="0015201E">
        <w:rPr>
          <w:sz w:val="24"/>
          <w:shd w:val="clear" w:color="auto" w:fill="FFFFFF"/>
        </w:rPr>
        <w:t>о Конституции Россия является многонациональной страной. На ее территории проживает чуть более 200 разных народов. У каждого из них своя культура, язык, обычаи, традиции, ремёсла - это и есть культурное наследие нашего государства.</w:t>
      </w:r>
      <w:r w:rsidRPr="0015201E">
        <w:rPr>
          <w:sz w:val="24"/>
        </w:rPr>
        <w:t xml:space="preserve"> Культурное наследие прошлого народ хранит веками. </w:t>
      </w:r>
    </w:p>
    <w:p w:rsidR="00EC116F" w:rsidRPr="0015201E" w:rsidRDefault="00427F82" w:rsidP="00427F82">
      <w:pPr>
        <w:autoSpaceDE w:val="0"/>
        <w:autoSpaceDN w:val="0"/>
        <w:adjustRightInd w:val="0"/>
        <w:ind w:firstLine="450"/>
        <w:rPr>
          <w:sz w:val="24"/>
        </w:rPr>
      </w:pPr>
      <w:r w:rsidRPr="0015201E">
        <w:rPr>
          <w:sz w:val="24"/>
        </w:rPr>
        <w:t>Посмотрите видео на эту тему</w:t>
      </w:r>
    </w:p>
    <w:p w:rsidR="00EC116F" w:rsidRPr="0015201E" w:rsidRDefault="00427F82" w:rsidP="00EC116F">
      <w:pPr>
        <w:autoSpaceDE w:val="0"/>
        <w:autoSpaceDN w:val="0"/>
        <w:adjustRightInd w:val="0"/>
        <w:ind w:firstLine="0"/>
        <w:rPr>
          <w:sz w:val="24"/>
        </w:rPr>
      </w:pPr>
      <w:r w:rsidRPr="0015201E">
        <w:rPr>
          <w:sz w:val="24"/>
          <w:u w:val="single"/>
        </w:rPr>
        <w:t xml:space="preserve">3. </w:t>
      </w:r>
      <w:r w:rsidRPr="0015201E">
        <w:rPr>
          <w:b/>
          <w:sz w:val="24"/>
          <w:u w:val="single"/>
        </w:rPr>
        <w:t>Видео 2</w:t>
      </w:r>
      <w:r w:rsidR="00EC116F" w:rsidRPr="0015201E">
        <w:rPr>
          <w:sz w:val="24"/>
        </w:rPr>
        <w:t xml:space="preserve"> (</w:t>
      </w:r>
      <w:r w:rsidR="00EC116F" w:rsidRPr="0015201E">
        <w:rPr>
          <w:b/>
          <w:i/>
          <w:sz w:val="24"/>
        </w:rPr>
        <w:t xml:space="preserve">Многонациональное разноцветье </w:t>
      </w:r>
      <w:r w:rsidRPr="0015201E">
        <w:rPr>
          <w:b/>
          <w:bCs/>
          <w:i/>
          <w:iCs/>
          <w:sz w:val="24"/>
        </w:rPr>
        <w:t xml:space="preserve">- кругозор культурных символов народов России  </w:t>
      </w:r>
      <w:r w:rsidR="00EC116F" w:rsidRPr="0015201E">
        <w:rPr>
          <w:sz w:val="24"/>
        </w:rPr>
        <w:t>– 13.25 мин.)</w:t>
      </w:r>
    </w:p>
    <w:p w:rsidR="0097092D" w:rsidRPr="0015201E" w:rsidRDefault="0097092D" w:rsidP="0097092D">
      <w:pPr>
        <w:spacing w:before="100" w:beforeAutospacing="1" w:after="100" w:afterAutospacing="1"/>
        <w:ind w:firstLine="0"/>
        <w:rPr>
          <w:rFonts w:eastAsia="Times New Roman"/>
          <w:sz w:val="24"/>
          <w:lang w:eastAsia="ru-RU"/>
        </w:rPr>
      </w:pPr>
      <w:r w:rsidRPr="0097092D">
        <w:rPr>
          <w:rFonts w:eastAsia="Times New Roman"/>
          <w:sz w:val="24"/>
          <w:lang w:eastAsia="ru-RU"/>
        </w:rPr>
        <w:t xml:space="preserve">Народные промыслы многих регионов известны по всей стране и за ее пределами, а многие являются негласными символами России. </w:t>
      </w:r>
      <w:r w:rsidRPr="0015201E">
        <w:rPr>
          <w:rFonts w:eastAsia="Times New Roman"/>
          <w:sz w:val="24"/>
          <w:lang w:eastAsia="ru-RU"/>
        </w:rPr>
        <w:t xml:space="preserve">Сейчас мы посмотрим видео о </w:t>
      </w:r>
      <w:r w:rsidRPr="0097092D">
        <w:rPr>
          <w:rFonts w:eastAsia="Times New Roman"/>
          <w:sz w:val="24"/>
          <w:lang w:eastAsia="ru-RU"/>
        </w:rPr>
        <w:t xml:space="preserve"> </w:t>
      </w:r>
      <w:r w:rsidRPr="0015201E">
        <w:rPr>
          <w:rFonts w:eastAsia="Times New Roman"/>
          <w:sz w:val="24"/>
          <w:lang w:eastAsia="ru-RU"/>
        </w:rPr>
        <w:t xml:space="preserve"> самых </w:t>
      </w:r>
      <w:r w:rsidRPr="0097092D">
        <w:rPr>
          <w:rFonts w:eastAsia="Times New Roman"/>
          <w:sz w:val="24"/>
          <w:lang w:eastAsia="ru-RU"/>
        </w:rPr>
        <w:t xml:space="preserve">популярных из них. </w:t>
      </w:r>
    </w:p>
    <w:p w:rsidR="00EC116F" w:rsidRPr="0015201E" w:rsidRDefault="0097092D" w:rsidP="0097092D">
      <w:pPr>
        <w:spacing w:before="100" w:beforeAutospacing="1" w:after="100" w:afterAutospacing="1"/>
        <w:ind w:firstLine="0"/>
        <w:rPr>
          <w:b/>
          <w:i/>
          <w:sz w:val="24"/>
          <w:u w:val="single"/>
        </w:rPr>
      </w:pPr>
      <w:r w:rsidRPr="0015201E">
        <w:rPr>
          <w:sz w:val="24"/>
          <w:u w:val="single"/>
        </w:rPr>
        <w:t>4</w:t>
      </w:r>
      <w:r w:rsidR="00211642" w:rsidRPr="0015201E">
        <w:rPr>
          <w:sz w:val="24"/>
          <w:u w:val="single"/>
        </w:rPr>
        <w:t xml:space="preserve">. </w:t>
      </w:r>
      <w:r w:rsidR="00211642" w:rsidRPr="0015201E">
        <w:rPr>
          <w:b/>
          <w:sz w:val="24"/>
          <w:u w:val="single"/>
        </w:rPr>
        <w:t xml:space="preserve">Видео 3 </w:t>
      </w:r>
      <w:r w:rsidR="00211642" w:rsidRPr="0015201E">
        <w:rPr>
          <w:b/>
          <w:i/>
          <w:sz w:val="24"/>
          <w:u w:val="single"/>
        </w:rPr>
        <w:t>(Народные промыслы)  7мин</w:t>
      </w:r>
      <w:r w:rsidRPr="0015201E">
        <w:rPr>
          <w:b/>
          <w:i/>
          <w:sz w:val="24"/>
          <w:u w:val="single"/>
        </w:rPr>
        <w:t xml:space="preserve"> </w:t>
      </w:r>
    </w:p>
    <w:p w:rsidR="00EC116F" w:rsidRPr="0015201E" w:rsidRDefault="00840740" w:rsidP="0015201E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  <w:r w:rsidRPr="00840740">
        <w:rPr>
          <w:rFonts w:eastAsia="Times New Roman"/>
          <w:sz w:val="24"/>
          <w:lang w:eastAsia="ru-RU"/>
        </w:rPr>
        <w:t>Через историю вещи можно попытаться увидеть многие особенности национальной культуры, проследить изменение в быту, в обычаях. В качестве такой вещи мы выбрали валенки, поскольку так сложилось, что эта обувь, наряду с лаптями, стала одним из самых массовых символов русской культуры (во всяком случае, для иностранцев).</w:t>
      </w:r>
      <w:r w:rsidR="0015201E" w:rsidRPr="0015201E">
        <w:rPr>
          <w:rFonts w:eastAsia="Times New Roman"/>
          <w:sz w:val="24"/>
          <w:lang w:eastAsia="ru-RU"/>
        </w:rPr>
        <w:t xml:space="preserve">  Слово «валенки» не переводится на другие </w:t>
      </w:r>
      <w:proofErr w:type="gramStart"/>
      <w:r w:rsidR="0015201E" w:rsidRPr="0015201E">
        <w:rPr>
          <w:rFonts w:eastAsia="Times New Roman"/>
          <w:sz w:val="24"/>
          <w:lang w:eastAsia="ru-RU"/>
        </w:rPr>
        <w:t>языки</w:t>
      </w:r>
      <w:proofErr w:type="gramEnd"/>
      <w:r w:rsidR="0015201E" w:rsidRPr="0015201E">
        <w:rPr>
          <w:rFonts w:eastAsia="Times New Roman"/>
          <w:sz w:val="24"/>
          <w:lang w:eastAsia="ru-RU"/>
        </w:rPr>
        <w:t xml:space="preserve"> и иностранцы произносят его почти без акцента.</w:t>
      </w:r>
      <w:r w:rsidR="0015201E">
        <w:rPr>
          <w:rFonts w:eastAsia="Times New Roman"/>
          <w:sz w:val="24"/>
          <w:lang w:eastAsia="ru-RU"/>
        </w:rPr>
        <w:t xml:space="preserve">  </w:t>
      </w:r>
      <w:r w:rsidR="0097092D" w:rsidRPr="0015201E">
        <w:rPr>
          <w:sz w:val="24"/>
        </w:rPr>
        <w:t>Более подробно</w:t>
      </w:r>
      <w:r w:rsidRPr="0015201E">
        <w:rPr>
          <w:sz w:val="24"/>
        </w:rPr>
        <w:t xml:space="preserve"> познакомим</w:t>
      </w:r>
      <w:r w:rsidR="0015201E" w:rsidRPr="0015201E">
        <w:rPr>
          <w:sz w:val="24"/>
        </w:rPr>
        <w:t>ся с достаточно редким ремеслом, валянием валенок.</w:t>
      </w:r>
      <w:r w:rsidR="0015201E">
        <w:rPr>
          <w:sz w:val="24"/>
        </w:rPr>
        <w:t xml:space="preserve"> </w:t>
      </w:r>
      <w:r w:rsidR="0015201E" w:rsidRPr="0015201E">
        <w:rPr>
          <w:sz w:val="24"/>
        </w:rPr>
        <w:t>Смотрим видео</w:t>
      </w:r>
    </w:p>
    <w:p w:rsidR="007B2654" w:rsidRDefault="0015201E" w:rsidP="00472F0F">
      <w:pPr>
        <w:pStyle w:val="a3"/>
        <w:rPr>
          <w:b/>
          <w:i/>
        </w:rPr>
      </w:pPr>
      <w:r w:rsidRPr="0015201E">
        <w:rPr>
          <w:u w:val="single"/>
        </w:rPr>
        <w:t>5</w:t>
      </w:r>
      <w:r w:rsidR="00211642" w:rsidRPr="0015201E">
        <w:rPr>
          <w:u w:val="single"/>
        </w:rPr>
        <w:t xml:space="preserve">. </w:t>
      </w:r>
      <w:proofErr w:type="gramStart"/>
      <w:r w:rsidR="00211642" w:rsidRPr="0015201E">
        <w:rPr>
          <w:b/>
          <w:u w:val="single"/>
        </w:rPr>
        <w:t xml:space="preserve">Видео 4   </w:t>
      </w:r>
      <w:r w:rsidR="00211642" w:rsidRPr="0015201E">
        <w:rPr>
          <w:b/>
          <w:i/>
        </w:rPr>
        <w:t>(Музей.</w:t>
      </w:r>
      <w:proofErr w:type="gramEnd"/>
      <w:r w:rsidR="00211642" w:rsidRPr="0015201E">
        <w:rPr>
          <w:b/>
          <w:i/>
        </w:rPr>
        <w:t xml:space="preserve"> Русские валенки</w:t>
      </w:r>
      <w:proofErr w:type="gramStart"/>
      <w:r w:rsidR="00211642" w:rsidRPr="0015201E">
        <w:rPr>
          <w:b/>
          <w:i/>
        </w:rPr>
        <w:t xml:space="preserve"> )</w:t>
      </w:r>
      <w:proofErr w:type="gramEnd"/>
      <w:r w:rsidR="00211642" w:rsidRPr="0015201E">
        <w:rPr>
          <w:b/>
          <w:i/>
        </w:rPr>
        <w:t xml:space="preserve"> 17.06</w:t>
      </w:r>
      <w:r w:rsidR="007B2654">
        <w:rPr>
          <w:b/>
          <w:i/>
        </w:rPr>
        <w:t xml:space="preserve"> </w:t>
      </w:r>
    </w:p>
    <w:p w:rsidR="007B2654" w:rsidRPr="00F113E8" w:rsidRDefault="007B2654" w:rsidP="007B2654">
      <w:pPr>
        <w:pStyle w:val="a3"/>
        <w:rPr>
          <w:rFonts w:eastAsia="Times New Roman"/>
          <w:szCs w:val="28"/>
          <w:u w:val="single"/>
          <w:lang w:eastAsia="ru-RU"/>
        </w:rPr>
      </w:pPr>
      <w:proofErr w:type="gramStart"/>
      <w:r>
        <w:rPr>
          <w:b/>
          <w:i/>
        </w:rPr>
        <w:lastRenderedPageBreak/>
        <w:t>О</w:t>
      </w:r>
      <w:proofErr w:type="gramEnd"/>
      <w:r>
        <w:rPr>
          <w:b/>
          <w:i/>
        </w:rPr>
        <w:t xml:space="preserve"> истории появления валенок расскажет                                                                                                 </w:t>
      </w:r>
      <w:r w:rsidR="00F113E8">
        <w:rPr>
          <w:b/>
          <w:i/>
        </w:rPr>
        <w:t xml:space="preserve">1 </w:t>
      </w:r>
      <w:r w:rsidR="007039A3" w:rsidRPr="007039A3">
        <w:rPr>
          <w:rFonts w:eastAsia="Times New Roman"/>
          <w:b/>
          <w:bCs/>
          <w:i/>
          <w:u w:val="single"/>
          <w:lang w:eastAsia="ru-RU"/>
        </w:rPr>
        <w:t>ученик</w:t>
      </w:r>
      <w:r w:rsidR="007039A3" w:rsidRPr="007039A3">
        <w:rPr>
          <w:rFonts w:eastAsia="Times New Roman"/>
          <w:i/>
          <w:lang w:eastAsia="ru-RU"/>
        </w:rPr>
        <w:t xml:space="preserve"> </w:t>
      </w:r>
      <w:r w:rsidRPr="005C5D5A">
        <w:rPr>
          <w:rFonts w:eastAsia="Times New Roman"/>
          <w:i/>
          <w:lang w:eastAsia="ru-RU"/>
        </w:rPr>
        <w:t xml:space="preserve">    </w:t>
      </w:r>
      <w:r w:rsidR="007039A3" w:rsidRPr="00F113E8">
        <w:rPr>
          <w:rFonts w:eastAsia="Times New Roman"/>
          <w:lang w:eastAsia="ru-RU"/>
        </w:rPr>
        <w:t xml:space="preserve">Историки считают, что приоритет в изобретении валенок принадлежит степным кочевым народам. Именно они первыми придумали скатывать шерсть животных и делать из неё обувь, которая не только противостояла бы холоду степей зимой, но и защищала стопу от жёстких колючек и острых камней. </w:t>
      </w:r>
      <w:r w:rsidRPr="00F113E8">
        <w:rPr>
          <w:rFonts w:eastAsia="Times New Roman"/>
          <w:lang w:eastAsia="ru-RU"/>
        </w:rPr>
        <w:t xml:space="preserve"> </w:t>
      </w:r>
      <w:r w:rsidR="007039A3" w:rsidRPr="00F113E8">
        <w:rPr>
          <w:rFonts w:eastAsia="Times New Roman"/>
          <w:szCs w:val="28"/>
          <w:lang w:eastAsia="ru-RU"/>
        </w:rPr>
        <w:t> </w:t>
      </w:r>
      <w:r w:rsidRPr="00F113E8">
        <w:rPr>
          <w:rFonts w:eastAsia="Times New Roman"/>
          <w:bCs/>
          <w:szCs w:val="28"/>
          <w:lang w:eastAsia="ru-RU"/>
        </w:rPr>
        <w:t>П</w:t>
      </w:r>
      <w:r w:rsidR="007039A3" w:rsidRPr="00F113E8">
        <w:rPr>
          <w:rFonts w:eastAsia="Times New Roman"/>
          <w:bCs/>
          <w:szCs w:val="28"/>
          <w:lang w:eastAsia="ru-RU"/>
        </w:rPr>
        <w:t>ервое упоминание</w:t>
      </w:r>
      <w:r w:rsidR="007039A3" w:rsidRPr="00F113E8">
        <w:rPr>
          <w:rFonts w:eastAsia="Times New Roman"/>
          <w:b/>
          <w:bCs/>
          <w:szCs w:val="28"/>
          <w:lang w:eastAsia="ru-RU"/>
        </w:rPr>
        <w:t> </w:t>
      </w:r>
      <w:r w:rsidR="007039A3" w:rsidRPr="00F113E8">
        <w:rPr>
          <w:rFonts w:eastAsia="Times New Roman"/>
          <w:szCs w:val="28"/>
          <w:lang w:eastAsia="ru-RU"/>
        </w:rPr>
        <w:t>о «войлочных сапогах» мы находим в древнейшем произведении русской литературы «Слове о полку Игореве»        Валенки – исконно русская обувь, впервые они появились в Сибири. Это была низкая обувь, голенища которой валяли отдельно, то есть, со швом. Родиной настоящих валенок принято считать город </w:t>
      </w:r>
      <w:r w:rsidR="007039A3" w:rsidRPr="00F113E8">
        <w:rPr>
          <w:rFonts w:eastAsia="Times New Roman"/>
          <w:bCs/>
          <w:szCs w:val="28"/>
          <w:lang w:eastAsia="ru-RU"/>
        </w:rPr>
        <w:t>Мышкин Ярославской</w:t>
      </w:r>
      <w:r w:rsidR="007039A3" w:rsidRPr="00F113E8">
        <w:rPr>
          <w:rFonts w:eastAsia="Times New Roman"/>
          <w:b/>
          <w:bCs/>
          <w:szCs w:val="28"/>
          <w:lang w:eastAsia="ru-RU"/>
        </w:rPr>
        <w:t xml:space="preserve"> </w:t>
      </w:r>
      <w:r w:rsidR="007039A3" w:rsidRPr="00F113E8">
        <w:rPr>
          <w:rFonts w:eastAsia="Times New Roman"/>
          <w:bCs/>
          <w:szCs w:val="28"/>
          <w:lang w:eastAsia="ru-RU"/>
        </w:rPr>
        <w:t>губернии</w:t>
      </w:r>
      <w:r w:rsidR="007039A3" w:rsidRPr="00F113E8">
        <w:rPr>
          <w:rFonts w:eastAsia="Times New Roman"/>
          <w:szCs w:val="28"/>
          <w:lang w:eastAsia="ru-RU"/>
        </w:rPr>
        <w:t xml:space="preserve">, умельцы которого в XVIII веке стали первыми валять валенки целиком, с голенищем. </w:t>
      </w:r>
    </w:p>
    <w:p w:rsidR="005C5D5A" w:rsidRDefault="00F113E8" w:rsidP="005C5D5A">
      <w:pPr>
        <w:spacing w:before="100" w:beforeAutospacing="1"/>
        <w:ind w:firstLine="0"/>
        <w:rPr>
          <w:rFonts w:eastAsia="Times New Roman"/>
          <w:sz w:val="24"/>
          <w:szCs w:val="28"/>
          <w:lang w:eastAsia="ru-RU"/>
        </w:rPr>
      </w:pPr>
      <w:r>
        <w:rPr>
          <w:rFonts w:eastAsia="Times New Roman"/>
          <w:b/>
          <w:bCs/>
          <w:sz w:val="24"/>
          <w:u w:val="single"/>
          <w:lang w:eastAsia="ru-RU"/>
        </w:rPr>
        <w:t xml:space="preserve">2 </w:t>
      </w:r>
      <w:r w:rsidR="007B2654" w:rsidRPr="007039A3">
        <w:rPr>
          <w:rFonts w:eastAsia="Times New Roman"/>
          <w:b/>
          <w:bCs/>
          <w:sz w:val="24"/>
          <w:u w:val="single"/>
          <w:lang w:eastAsia="ru-RU"/>
        </w:rPr>
        <w:t>ученик</w:t>
      </w:r>
      <w:proofErr w:type="gramStart"/>
      <w:r w:rsidR="007B2654" w:rsidRPr="007039A3">
        <w:rPr>
          <w:rFonts w:eastAsia="Times New Roman"/>
          <w:sz w:val="24"/>
          <w:lang w:eastAsia="ru-RU"/>
        </w:rPr>
        <w:t xml:space="preserve"> </w:t>
      </w:r>
      <w:r w:rsidR="007B2654" w:rsidRPr="00F113E8">
        <w:rPr>
          <w:rFonts w:eastAsia="Times New Roman"/>
          <w:sz w:val="24"/>
          <w:szCs w:val="28"/>
          <w:lang w:eastAsia="ru-RU"/>
        </w:rPr>
        <w:t>Н</w:t>
      </w:r>
      <w:proofErr w:type="gramEnd"/>
      <w:r w:rsidR="007B2654" w:rsidRPr="00F113E8">
        <w:rPr>
          <w:rFonts w:eastAsia="Times New Roman"/>
          <w:sz w:val="24"/>
          <w:szCs w:val="28"/>
          <w:lang w:eastAsia="ru-RU"/>
        </w:rPr>
        <w:t xml:space="preserve">е пренебрегали валенками и царские особы. Большая модница и обладательница огромного гардероба </w:t>
      </w:r>
      <w:r w:rsidR="007B2654" w:rsidRPr="00F113E8">
        <w:rPr>
          <w:rFonts w:eastAsia="Times New Roman"/>
          <w:b/>
          <w:sz w:val="24"/>
          <w:szCs w:val="28"/>
          <w:lang w:eastAsia="ru-RU"/>
        </w:rPr>
        <w:t xml:space="preserve">Екатерина Великая </w:t>
      </w:r>
      <w:r w:rsidR="007B2654" w:rsidRPr="00F113E8">
        <w:rPr>
          <w:rFonts w:eastAsia="Times New Roman"/>
          <w:sz w:val="24"/>
          <w:szCs w:val="28"/>
          <w:lang w:eastAsia="ru-RU"/>
        </w:rPr>
        <w:t xml:space="preserve">носила валенки под кринолином, спасая, таким образом, свои больные ноги. Для нее специально изобрели мягкие чесанки из тонкой черной </w:t>
      </w:r>
      <w:proofErr w:type="spellStart"/>
      <w:r w:rsidR="007B2654" w:rsidRPr="00F113E8">
        <w:rPr>
          <w:rFonts w:eastAsia="Times New Roman"/>
          <w:sz w:val="24"/>
          <w:szCs w:val="28"/>
          <w:lang w:eastAsia="ru-RU"/>
        </w:rPr>
        <w:t>шерсти</w:t>
      </w:r>
      <w:proofErr w:type="gramStart"/>
      <w:r w:rsidR="007B2654" w:rsidRPr="00F113E8">
        <w:rPr>
          <w:rFonts w:eastAsia="Times New Roman"/>
          <w:sz w:val="24"/>
          <w:szCs w:val="28"/>
          <w:lang w:eastAsia="ru-RU"/>
        </w:rPr>
        <w:t>.</w:t>
      </w:r>
      <w:r w:rsidR="007B2654" w:rsidRPr="00F113E8">
        <w:rPr>
          <w:rFonts w:eastAsia="Times New Roman"/>
          <w:b/>
          <w:sz w:val="24"/>
          <w:szCs w:val="28"/>
          <w:lang w:eastAsia="ru-RU"/>
        </w:rPr>
        <w:t>А</w:t>
      </w:r>
      <w:proofErr w:type="gramEnd"/>
      <w:r w:rsidR="007B2654" w:rsidRPr="00F113E8">
        <w:rPr>
          <w:rFonts w:eastAsia="Times New Roman"/>
          <w:b/>
          <w:sz w:val="24"/>
          <w:szCs w:val="28"/>
          <w:lang w:eastAsia="ru-RU"/>
        </w:rPr>
        <w:t>нна</w:t>
      </w:r>
      <w:proofErr w:type="spellEnd"/>
      <w:r w:rsidR="007B2654" w:rsidRPr="00F113E8">
        <w:rPr>
          <w:rFonts w:eastAsia="Times New Roman"/>
          <w:b/>
          <w:sz w:val="24"/>
          <w:szCs w:val="28"/>
          <w:lang w:eastAsia="ru-RU"/>
        </w:rPr>
        <w:t xml:space="preserve"> Иоанновна</w:t>
      </w:r>
      <w:r w:rsidR="007B2654" w:rsidRPr="00F113E8">
        <w:rPr>
          <w:rFonts w:eastAsia="Times New Roman"/>
          <w:sz w:val="24"/>
          <w:szCs w:val="28"/>
          <w:lang w:eastAsia="ru-RU"/>
        </w:rPr>
        <w:t xml:space="preserve"> с удовольствием носила изготовленные специально для нее пимы. Ведь в том-то и достоинство валенка, что он делается без единого шва, потому и мягкий, и удобный, и ногу не натирает. Известно, что катанки любил </w:t>
      </w:r>
      <w:r w:rsidR="007B2654" w:rsidRPr="00F113E8">
        <w:rPr>
          <w:rFonts w:eastAsia="Times New Roman"/>
          <w:b/>
          <w:sz w:val="24"/>
          <w:szCs w:val="28"/>
          <w:lang w:eastAsia="ru-RU"/>
        </w:rPr>
        <w:t>Петр</w:t>
      </w:r>
      <w:proofErr w:type="gramStart"/>
      <w:r w:rsidR="007B2654" w:rsidRPr="00F113E8">
        <w:rPr>
          <w:rFonts w:eastAsia="Times New Roman"/>
          <w:b/>
          <w:sz w:val="24"/>
          <w:szCs w:val="28"/>
          <w:lang w:eastAsia="ru-RU"/>
        </w:rPr>
        <w:t>1</w:t>
      </w:r>
      <w:proofErr w:type="gramEnd"/>
      <w:r w:rsidR="007B2654" w:rsidRPr="00F113E8">
        <w:rPr>
          <w:rFonts w:eastAsia="Times New Roman"/>
          <w:b/>
          <w:sz w:val="24"/>
          <w:szCs w:val="28"/>
          <w:lang w:eastAsia="ru-RU"/>
        </w:rPr>
        <w:t xml:space="preserve"> </w:t>
      </w:r>
      <w:r w:rsidR="007B2654" w:rsidRPr="00F113E8">
        <w:rPr>
          <w:rFonts w:eastAsia="Times New Roman"/>
          <w:sz w:val="24"/>
          <w:szCs w:val="28"/>
          <w:u w:val="single"/>
          <w:lang w:eastAsia="ru-RU"/>
        </w:rPr>
        <w:t>,</w:t>
      </w:r>
      <w:r w:rsidR="007B2654" w:rsidRPr="00F113E8">
        <w:rPr>
          <w:rFonts w:eastAsia="Times New Roman"/>
          <w:sz w:val="24"/>
          <w:szCs w:val="28"/>
          <w:lang w:eastAsia="ru-RU"/>
        </w:rPr>
        <w:t xml:space="preserve"> который помимо прочих достоинств, находил в них лечебные цели. Например, после сна, государь наутро любил окунаться в прорубь, потом требовал поднести горячих щей и обувал валенки. Теплая обувь должна была обеспечить лучшую циркуляцию крови. Так и происходило. Надо сказать, что Петр </w:t>
      </w:r>
      <w:r w:rsidR="007B2654" w:rsidRPr="00F113E8">
        <w:rPr>
          <w:rFonts w:eastAsia="Times New Roman"/>
          <w:sz w:val="24"/>
          <w:szCs w:val="28"/>
          <w:lang w:val="en-US" w:eastAsia="ru-RU"/>
        </w:rPr>
        <w:t>I</w:t>
      </w:r>
      <w:r w:rsidR="007B2654" w:rsidRPr="00F113E8">
        <w:rPr>
          <w:rFonts w:eastAsia="Times New Roman"/>
          <w:sz w:val="24"/>
          <w:szCs w:val="28"/>
          <w:lang w:eastAsia="ru-RU"/>
        </w:rPr>
        <w:t xml:space="preserve"> уделял огромное внимание развитию </w:t>
      </w:r>
      <w:proofErr w:type="spellStart"/>
      <w:r w:rsidR="007B2654" w:rsidRPr="00F113E8">
        <w:rPr>
          <w:rFonts w:eastAsia="Times New Roman"/>
          <w:sz w:val="24"/>
          <w:szCs w:val="28"/>
          <w:lang w:eastAsia="ru-RU"/>
        </w:rPr>
        <w:t>пимокатного</w:t>
      </w:r>
      <w:proofErr w:type="spellEnd"/>
      <w:r w:rsidR="007B2654" w:rsidRPr="00F113E8">
        <w:rPr>
          <w:rFonts w:eastAsia="Times New Roman"/>
          <w:sz w:val="24"/>
          <w:szCs w:val="28"/>
          <w:lang w:eastAsia="ru-RU"/>
        </w:rPr>
        <w:t xml:space="preserve"> производства. </w:t>
      </w:r>
    </w:p>
    <w:p w:rsidR="00F113E8" w:rsidRPr="00F113E8" w:rsidRDefault="00F113E8" w:rsidP="00F113E8">
      <w:pPr>
        <w:pStyle w:val="a4"/>
        <w:ind w:firstLine="0"/>
        <w:rPr>
          <w:b/>
          <w:i/>
          <w:sz w:val="24"/>
          <w:u w:val="single"/>
          <w:lang w:eastAsia="ru-RU"/>
        </w:rPr>
      </w:pPr>
      <w:r w:rsidRPr="00216A0F">
        <w:rPr>
          <w:b/>
          <w:i/>
          <w:sz w:val="24"/>
          <w:u w:val="single"/>
          <w:lang w:eastAsia="ru-RU"/>
        </w:rPr>
        <w:t>Переменка</w:t>
      </w:r>
      <w:r>
        <w:rPr>
          <w:b/>
          <w:i/>
          <w:sz w:val="24"/>
          <w:u w:val="single"/>
          <w:lang w:eastAsia="ru-RU"/>
        </w:rPr>
        <w:t xml:space="preserve">    Частушки</w:t>
      </w:r>
    </w:p>
    <w:p w:rsidR="005C5D5A" w:rsidRPr="00216A0F" w:rsidRDefault="005C5D5A" w:rsidP="00216A0F">
      <w:pPr>
        <w:pStyle w:val="a4"/>
        <w:ind w:firstLine="0"/>
        <w:rPr>
          <w:b/>
          <w:sz w:val="24"/>
          <w:lang w:eastAsia="ru-RU"/>
        </w:rPr>
      </w:pPr>
      <w:r w:rsidRPr="00216A0F">
        <w:rPr>
          <w:b/>
          <w:sz w:val="24"/>
          <w:lang w:eastAsia="ru-RU"/>
        </w:rPr>
        <w:t xml:space="preserve">А теперь практическая часть нашего классного часа. На столах – задания по группам: </w:t>
      </w:r>
    </w:p>
    <w:p w:rsidR="005C5D5A" w:rsidRPr="00216A0F" w:rsidRDefault="005C5D5A" w:rsidP="00216A0F">
      <w:pPr>
        <w:pStyle w:val="a4"/>
        <w:ind w:firstLine="0"/>
        <w:rPr>
          <w:sz w:val="24"/>
          <w:lang w:eastAsia="ru-RU"/>
        </w:rPr>
      </w:pPr>
      <w:r w:rsidRPr="00216A0F">
        <w:rPr>
          <w:sz w:val="24"/>
          <w:lang w:eastAsia="ru-RU"/>
        </w:rPr>
        <w:t xml:space="preserve">1)Мастер- класс «Укрась валенок»  </w:t>
      </w:r>
      <w:r w:rsidR="00F113E8" w:rsidRPr="00F113E8">
        <w:rPr>
          <w:b/>
          <w:sz w:val="24"/>
          <w:u w:val="single"/>
          <w:lang w:eastAsia="ru-RU"/>
        </w:rPr>
        <w:t>(задание девочкам)</w:t>
      </w:r>
      <w:r w:rsidRPr="00216A0F">
        <w:rPr>
          <w:sz w:val="24"/>
          <w:lang w:eastAsia="ru-RU"/>
        </w:rPr>
        <w:t xml:space="preserve"> </w:t>
      </w:r>
    </w:p>
    <w:p w:rsidR="000B5877" w:rsidRPr="001118BB" w:rsidRDefault="000B5877" w:rsidP="000B5877">
      <w:pPr>
        <w:autoSpaceDE w:val="0"/>
        <w:autoSpaceDN w:val="0"/>
        <w:adjustRightInd w:val="0"/>
        <w:ind w:firstLine="0"/>
        <w:rPr>
          <w:sz w:val="24"/>
          <w:highlight w:val="white"/>
        </w:rPr>
      </w:pPr>
      <w:r>
        <w:rPr>
          <w:b/>
          <w:bCs/>
          <w:sz w:val="24"/>
          <w:highlight w:val="white"/>
        </w:rPr>
        <w:t>2)</w:t>
      </w:r>
      <w:r w:rsidRPr="001118BB">
        <w:rPr>
          <w:b/>
          <w:bCs/>
          <w:sz w:val="24"/>
          <w:highlight w:val="white"/>
        </w:rPr>
        <w:t>Задание мальчикам.</w:t>
      </w:r>
      <w:r>
        <w:rPr>
          <w:b/>
          <w:bCs/>
          <w:sz w:val="24"/>
          <w:highlight w:val="white"/>
        </w:rPr>
        <w:t xml:space="preserve"> </w:t>
      </w:r>
      <w:r w:rsidRPr="001118BB">
        <w:rPr>
          <w:sz w:val="24"/>
          <w:highlight w:val="white"/>
        </w:rPr>
        <w:t>В двух валенках лежат бумажные листочки, на которых записаны этапы изготовления валенок. Играют две команды. Игроки по очереди достают листочки из своего валенка и встают в порядке технологического процесса.</w:t>
      </w:r>
    </w:p>
    <w:p w:rsidR="000B5877" w:rsidRPr="001118BB" w:rsidRDefault="000B5877" w:rsidP="000B5877">
      <w:pPr>
        <w:autoSpaceDE w:val="0"/>
        <w:autoSpaceDN w:val="0"/>
        <w:adjustRightInd w:val="0"/>
        <w:ind w:firstLine="450"/>
        <w:rPr>
          <w:sz w:val="24"/>
          <w:highlight w:val="white"/>
        </w:rPr>
      </w:pPr>
      <w:r w:rsidRPr="001118BB">
        <w:rPr>
          <w:sz w:val="24"/>
          <w:highlight w:val="white"/>
        </w:rPr>
        <w:t xml:space="preserve">Восстановите правильную последовательность процесса катания валенок. </w:t>
      </w:r>
    </w:p>
    <w:p w:rsidR="000B5877" w:rsidRPr="003B537B" w:rsidRDefault="000B5877" w:rsidP="000B5877">
      <w:pPr>
        <w:autoSpaceDE w:val="0"/>
        <w:autoSpaceDN w:val="0"/>
        <w:adjustRightInd w:val="0"/>
        <w:ind w:firstLine="450"/>
        <w:rPr>
          <w:b/>
          <w:bCs/>
          <w:sz w:val="24"/>
          <w:highlight w:val="white"/>
        </w:rPr>
      </w:pPr>
      <w:r w:rsidRPr="003B537B">
        <w:rPr>
          <w:b/>
          <w:bCs/>
          <w:sz w:val="24"/>
          <w:highlight w:val="white"/>
        </w:rPr>
        <w:t>Этапы изготовления валенок.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овечку стригут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шерсть моют и вычесывают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шерсть прогоняют через шерстобитную машину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полотно долго сглаживают пальцами, чтобы шерсть слиплась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вылепляют форму валенка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вываривают заготовку в кипящей воде</w:t>
      </w:r>
    </w:p>
    <w:p w:rsidR="000B5877" w:rsidRPr="001C48FC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заготовку натягивают на колодку</w:t>
      </w:r>
    </w:p>
    <w:p w:rsidR="000B5877" w:rsidRDefault="000B5877" w:rsidP="000B587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highlight w:val="white"/>
        </w:rPr>
      </w:pPr>
      <w:r w:rsidRPr="001C48FC">
        <w:rPr>
          <w:sz w:val="24"/>
          <w:highlight w:val="white"/>
        </w:rPr>
        <w:t>заготовку отбивают со всех сторон деревянной колотушкой</w:t>
      </w:r>
    </w:p>
    <w:p w:rsidR="00590D42" w:rsidRDefault="000B5877" w:rsidP="00216A0F">
      <w:pPr>
        <w:pStyle w:val="a4"/>
        <w:ind w:firstLine="0"/>
        <w:rPr>
          <w:sz w:val="24"/>
          <w:lang w:eastAsia="ru-RU"/>
        </w:rPr>
      </w:pPr>
      <w:r w:rsidRPr="000B5877">
        <w:rPr>
          <w:b/>
          <w:sz w:val="24"/>
          <w:lang w:eastAsia="ru-RU"/>
        </w:rPr>
        <w:t>3 задание:</w:t>
      </w:r>
      <w:r>
        <w:rPr>
          <w:sz w:val="24"/>
          <w:lang w:eastAsia="ru-RU"/>
        </w:rPr>
        <w:t xml:space="preserve"> выбрать информацию для создания информационного листка по теме  «</w:t>
      </w:r>
      <w:r w:rsidR="005C5D5A" w:rsidRPr="00216A0F">
        <w:rPr>
          <w:sz w:val="24"/>
          <w:lang w:eastAsia="ru-RU"/>
        </w:rPr>
        <w:t>Плюсы валенок</w:t>
      </w:r>
      <w:r>
        <w:rPr>
          <w:sz w:val="24"/>
          <w:lang w:eastAsia="ru-RU"/>
        </w:rPr>
        <w:t>»</w:t>
      </w:r>
      <w:r w:rsidR="005C5D5A" w:rsidRPr="00216A0F">
        <w:rPr>
          <w:sz w:val="24"/>
          <w:lang w:eastAsia="ru-RU"/>
        </w:rPr>
        <w:t xml:space="preserve"> </w:t>
      </w:r>
      <w:r>
        <w:rPr>
          <w:sz w:val="24"/>
          <w:lang w:eastAsia="ru-RU"/>
        </w:rPr>
        <w:t>и  «</w:t>
      </w:r>
      <w:r w:rsidR="005C5D5A" w:rsidRPr="00216A0F">
        <w:rPr>
          <w:sz w:val="24"/>
          <w:lang w:eastAsia="ru-RU"/>
        </w:rPr>
        <w:t>Интересные факты</w:t>
      </w:r>
      <w:r>
        <w:rPr>
          <w:sz w:val="24"/>
          <w:lang w:eastAsia="ru-RU"/>
        </w:rPr>
        <w:t>»</w:t>
      </w:r>
    </w:p>
    <w:p w:rsidR="000B5877" w:rsidRDefault="000B5877" w:rsidP="00216A0F">
      <w:pPr>
        <w:pStyle w:val="a4"/>
        <w:ind w:firstLine="0"/>
        <w:rPr>
          <w:sz w:val="24"/>
          <w:lang w:eastAsia="ru-RU"/>
        </w:rPr>
      </w:pPr>
    </w:p>
    <w:p w:rsidR="001D5134" w:rsidRPr="001D5134" w:rsidRDefault="001D5134" w:rsidP="001D5134">
      <w:pPr>
        <w:spacing w:after="240"/>
        <w:ind w:firstLine="0"/>
        <w:jc w:val="left"/>
        <w:rPr>
          <w:rFonts w:eastAsia="Times New Roman"/>
          <w:sz w:val="24"/>
          <w:lang w:eastAsia="ru-RU"/>
        </w:rPr>
      </w:pPr>
      <w:r w:rsidRPr="001D5134">
        <w:rPr>
          <w:rFonts w:eastAsia="Times New Roman"/>
          <w:sz w:val="24"/>
          <w:lang w:eastAsia="ru-RU"/>
        </w:rPr>
        <w:t xml:space="preserve">А вот о том, </w:t>
      </w:r>
      <w:r w:rsidRPr="001D5134">
        <w:rPr>
          <w:rFonts w:eastAsia="Times New Roman"/>
          <w:b/>
          <w:bCs/>
          <w:sz w:val="24"/>
          <w:lang w:eastAsia="ru-RU"/>
        </w:rPr>
        <w:t>как и почему произошло триумфальное возвращение валенка</w:t>
      </w:r>
      <w:r w:rsidRPr="001D5134">
        <w:rPr>
          <w:rFonts w:eastAsia="Times New Roman"/>
          <w:sz w:val="24"/>
          <w:lang w:eastAsia="ru-RU"/>
        </w:rPr>
        <w:t xml:space="preserve"> на городские улицы</w:t>
      </w:r>
      <w:r w:rsidRPr="001D5134">
        <w:rPr>
          <w:rFonts w:eastAsia="Times New Roman"/>
          <w:b/>
          <w:bCs/>
          <w:sz w:val="24"/>
          <w:lang w:eastAsia="ru-RU"/>
        </w:rPr>
        <w:t>, какие валенки сегодня в моде, как и с чем их правильно сочетать</w:t>
      </w:r>
      <w:r w:rsidRPr="001D5134">
        <w:rPr>
          <w:rFonts w:eastAsia="Times New Roman"/>
          <w:sz w:val="24"/>
          <w:lang w:eastAsia="ru-RU"/>
        </w:rPr>
        <w:t>, расскажет следующее видео</w:t>
      </w:r>
    </w:p>
    <w:p w:rsidR="00216A0F" w:rsidRPr="000B5877" w:rsidRDefault="00216A0F" w:rsidP="000B5877">
      <w:pPr>
        <w:pStyle w:val="a4"/>
        <w:ind w:firstLine="0"/>
        <w:rPr>
          <w:b/>
          <w:sz w:val="24"/>
        </w:rPr>
      </w:pPr>
      <w:r w:rsidRPr="000B5877">
        <w:rPr>
          <w:b/>
          <w:i/>
          <w:sz w:val="24"/>
        </w:rPr>
        <w:t xml:space="preserve"> </w:t>
      </w:r>
      <w:r w:rsidRPr="000B5877">
        <w:rPr>
          <w:b/>
          <w:sz w:val="24"/>
        </w:rPr>
        <w:t>Заключение</w:t>
      </w:r>
      <w:proofErr w:type="gramStart"/>
      <w:r w:rsidRPr="000B5877">
        <w:rPr>
          <w:b/>
          <w:sz w:val="24"/>
        </w:rPr>
        <w:t xml:space="preserve">  </w:t>
      </w:r>
      <w:r w:rsidRPr="000B5877">
        <w:rPr>
          <w:sz w:val="24"/>
        </w:rPr>
        <w:t>К</w:t>
      </w:r>
      <w:proofErr w:type="gramEnd"/>
      <w:r w:rsidRPr="000B5877">
        <w:rPr>
          <w:sz w:val="24"/>
        </w:rPr>
        <w:t xml:space="preserve">ак </w:t>
      </w:r>
      <w:r w:rsidRPr="000B5877">
        <w:rPr>
          <w:sz w:val="24"/>
          <w:lang w:eastAsia="ru-RU"/>
        </w:rPr>
        <w:t>мы сегодня выяснили,  т</w:t>
      </w:r>
      <w:r w:rsidR="005D465D" w:rsidRPr="000B5877">
        <w:rPr>
          <w:sz w:val="24"/>
          <w:lang w:eastAsia="ru-RU"/>
        </w:rPr>
        <w:t xml:space="preserve">ехнология изготовления валенок не изменилась. </w:t>
      </w:r>
    </w:p>
    <w:p w:rsidR="00216A0F" w:rsidRPr="000B5877" w:rsidRDefault="005D465D" w:rsidP="000B5877">
      <w:pPr>
        <w:pStyle w:val="a4"/>
        <w:ind w:firstLine="0"/>
        <w:rPr>
          <w:sz w:val="24"/>
          <w:lang w:eastAsia="ru-RU"/>
        </w:rPr>
      </w:pPr>
      <w:r w:rsidRPr="000B5877">
        <w:rPr>
          <w:sz w:val="24"/>
          <w:lang w:eastAsia="ru-RU"/>
        </w:rPr>
        <w:t>Технология - технологией, но без самой важной составляющей древнего ремесла</w:t>
      </w:r>
      <w:r w:rsidR="00216A0F" w:rsidRPr="000B5877">
        <w:rPr>
          <w:sz w:val="24"/>
          <w:lang w:eastAsia="ru-RU"/>
        </w:rPr>
        <w:t xml:space="preserve"> </w:t>
      </w:r>
      <w:r w:rsidRPr="000B5877">
        <w:rPr>
          <w:sz w:val="24"/>
          <w:lang w:eastAsia="ru-RU"/>
        </w:rPr>
        <w:t xml:space="preserve">- любви к своему делу и к людям, которые будут носить эту обувь,- вряд ли бы валенки пережили бы столько столетий практически без изменений, без труда выдержав конкуренцию с самыми современными моделями обуви. </w:t>
      </w:r>
    </w:p>
    <w:p w:rsidR="005D465D" w:rsidRPr="000B5877" w:rsidRDefault="005D465D" w:rsidP="000B5877">
      <w:pPr>
        <w:pStyle w:val="a4"/>
        <w:ind w:firstLine="0"/>
        <w:rPr>
          <w:b/>
          <w:sz w:val="24"/>
        </w:rPr>
      </w:pPr>
      <w:r w:rsidRPr="000B5877">
        <w:rPr>
          <w:rFonts w:eastAsia="Times New Roman"/>
          <w:sz w:val="24"/>
          <w:lang w:eastAsia="ru-RU"/>
        </w:rPr>
        <w:t>Может, потому так хорошо и уютно носить их, что они сохраняют тепло рук своих создателей. Как и прежде, ремесло валяния передаётся от мастера к мастеру, из поколения к поколению.</w:t>
      </w:r>
    </w:p>
    <w:p w:rsidR="00216A0F" w:rsidRDefault="007B5A08" w:rsidP="00216A0F">
      <w:pPr>
        <w:spacing w:before="100" w:beforeAutospacing="1" w:after="100" w:afterAutospacing="1"/>
        <w:ind w:firstLine="0"/>
        <w:jc w:val="left"/>
        <w:rPr>
          <w:rFonts w:eastAsia="Times New Roman"/>
          <w:sz w:val="24"/>
          <w:lang w:eastAsia="ru-RU"/>
        </w:rPr>
      </w:pPr>
      <w:r w:rsidRPr="007B5A08">
        <w:rPr>
          <w:rFonts w:eastAsia="Times New Roman"/>
          <w:b/>
          <w:sz w:val="24"/>
          <w:lang w:eastAsia="ru-RU"/>
        </w:rPr>
        <w:t>Учитель</w:t>
      </w:r>
      <w:r w:rsidR="00F113E8">
        <w:rPr>
          <w:rFonts w:eastAsia="Times New Roman"/>
          <w:b/>
          <w:sz w:val="24"/>
          <w:lang w:eastAsia="ru-RU"/>
        </w:rPr>
        <w:t>:</w:t>
      </w:r>
      <w:r w:rsidRPr="007B5A08">
        <w:rPr>
          <w:rFonts w:eastAsia="Times New Roman"/>
          <w:b/>
          <w:sz w:val="24"/>
          <w:lang w:eastAsia="ru-RU"/>
        </w:rPr>
        <w:t xml:space="preserve"> </w:t>
      </w:r>
      <w:r w:rsidR="00216A0F" w:rsidRPr="00216A0F">
        <w:rPr>
          <w:rFonts w:eastAsia="Times New Roman"/>
          <w:sz w:val="24"/>
          <w:lang w:eastAsia="ru-RU"/>
        </w:rPr>
        <w:t xml:space="preserve">Вот и закончился наш </w:t>
      </w:r>
      <w:r w:rsidR="00F113E8">
        <w:rPr>
          <w:rFonts w:eastAsia="Times New Roman"/>
          <w:sz w:val="24"/>
          <w:lang w:eastAsia="ru-RU"/>
        </w:rPr>
        <w:t xml:space="preserve">рассказ о народных промыслах.  Я </w:t>
      </w:r>
      <w:r w:rsidR="00216A0F" w:rsidRPr="00216A0F">
        <w:rPr>
          <w:rFonts w:eastAsia="Times New Roman"/>
          <w:sz w:val="24"/>
          <w:lang w:eastAsia="ru-RU"/>
        </w:rPr>
        <w:t xml:space="preserve">надеюсь, что вы будете всегда ценить труд </w:t>
      </w:r>
      <w:r>
        <w:rPr>
          <w:rFonts w:eastAsia="Times New Roman"/>
          <w:sz w:val="24"/>
          <w:lang w:eastAsia="ru-RU"/>
        </w:rPr>
        <w:t>мастеров</w:t>
      </w:r>
      <w:r w:rsidR="00216A0F" w:rsidRPr="00216A0F">
        <w:rPr>
          <w:rFonts w:eastAsia="Times New Roman"/>
          <w:sz w:val="24"/>
          <w:lang w:eastAsia="ru-RU"/>
        </w:rPr>
        <w:t xml:space="preserve"> и гордиться талантливыми людьми нашей страны, народными </w:t>
      </w:r>
      <w:r>
        <w:rPr>
          <w:rFonts w:eastAsia="Times New Roman"/>
          <w:sz w:val="24"/>
          <w:lang w:eastAsia="ru-RU"/>
        </w:rPr>
        <w:t>умельцами.</w:t>
      </w:r>
    </w:p>
    <w:p w:rsidR="00F113E8" w:rsidRPr="00F113E8" w:rsidRDefault="00F113E8" w:rsidP="00216A0F">
      <w:pPr>
        <w:spacing w:before="100" w:beforeAutospacing="1" w:after="100" w:afterAutospacing="1"/>
        <w:ind w:firstLine="0"/>
        <w:jc w:val="left"/>
        <w:rPr>
          <w:rFonts w:eastAsia="Times New Roman"/>
          <w:b/>
          <w:i/>
          <w:sz w:val="24"/>
          <w:lang w:eastAsia="ru-RU"/>
        </w:rPr>
      </w:pPr>
      <w:r>
        <w:rPr>
          <w:rFonts w:eastAsia="Times New Roman"/>
          <w:b/>
          <w:i/>
          <w:sz w:val="24"/>
          <w:lang w:eastAsia="ru-RU"/>
        </w:rPr>
        <w:t>(</w:t>
      </w:r>
      <w:r w:rsidRPr="00F113E8">
        <w:rPr>
          <w:rFonts w:eastAsia="Times New Roman"/>
          <w:b/>
          <w:i/>
          <w:sz w:val="24"/>
          <w:lang w:eastAsia="ru-RU"/>
        </w:rPr>
        <w:t>2 ведущих ученика читают стихотворение по очереди</w:t>
      </w:r>
      <w:r>
        <w:rPr>
          <w:rFonts w:eastAsia="Times New Roman"/>
          <w:b/>
          <w:i/>
          <w:sz w:val="24"/>
          <w:lang w:eastAsia="ru-RU"/>
        </w:rPr>
        <w:t>)</w:t>
      </w:r>
      <w:r w:rsidRPr="00F113E8">
        <w:rPr>
          <w:rFonts w:eastAsia="Times New Roman"/>
          <w:b/>
          <w:i/>
          <w:sz w:val="24"/>
          <w:lang w:eastAsia="ru-RU"/>
        </w:rPr>
        <w:t xml:space="preserve"> </w:t>
      </w:r>
      <w:bookmarkStart w:id="0" w:name="_GoBack"/>
      <w:bookmarkEnd w:id="0"/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lastRenderedPageBreak/>
        <w:t>Русская культура — это наша детская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С трепетной лампадой, с мамой дорогой.</w:t>
      </w:r>
    </w:p>
    <w:p w:rsidR="007B5A08" w:rsidRPr="007B5A08" w:rsidRDefault="007B5A08" w:rsidP="007B5A08">
      <w:pPr>
        <w:pStyle w:val="a4"/>
        <w:ind w:firstLine="0"/>
        <w:jc w:val="center"/>
        <w:rPr>
          <w:sz w:val="24"/>
        </w:rPr>
      </w:pPr>
    </w:p>
    <w:p w:rsidR="007B5A08" w:rsidRPr="007B5A08" w:rsidRDefault="007B5A08" w:rsidP="007B5A08">
      <w:pPr>
        <w:pStyle w:val="a4"/>
        <w:ind w:firstLine="0"/>
        <w:jc w:val="left"/>
        <w:rPr>
          <w:sz w:val="24"/>
        </w:rPr>
      </w:pPr>
      <w:r w:rsidRPr="007B5A08">
        <w:rPr>
          <w:sz w:val="24"/>
        </w:rPr>
        <w:t>Русская культура — это молодецкая</w:t>
      </w:r>
    </w:p>
    <w:p w:rsidR="007B5A08" w:rsidRPr="007B5A08" w:rsidRDefault="007B5A08" w:rsidP="007B5A08">
      <w:pPr>
        <w:pStyle w:val="a4"/>
        <w:ind w:firstLine="0"/>
        <w:jc w:val="left"/>
        <w:rPr>
          <w:sz w:val="24"/>
        </w:rPr>
      </w:pPr>
      <w:r w:rsidRPr="007B5A08">
        <w:rPr>
          <w:sz w:val="24"/>
        </w:rPr>
        <w:t>Тройка с колокольчиком, с расписной дугой.</w:t>
      </w:r>
    </w:p>
    <w:p w:rsidR="007B5A08" w:rsidRPr="007B5A08" w:rsidRDefault="007B5A08" w:rsidP="007B5A08">
      <w:pPr>
        <w:pStyle w:val="a4"/>
        <w:ind w:firstLine="0"/>
        <w:jc w:val="left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Русская культура — это сказки нянины,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Песня колыбельная, горькая до слез.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 xml:space="preserve">Русская культура — это </w:t>
      </w:r>
      <w:proofErr w:type="gramStart"/>
      <w:r w:rsidRPr="007B5A08">
        <w:rPr>
          <w:sz w:val="24"/>
        </w:rPr>
        <w:t>разрумяненный</w:t>
      </w:r>
      <w:proofErr w:type="gramEnd"/>
      <w:r w:rsidRPr="007B5A08">
        <w:rPr>
          <w:sz w:val="24"/>
        </w:rPr>
        <w:t>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В рукавицах-варежках, Дедушка Мороз.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Русская культура — это кисть Маковского,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 xml:space="preserve">Мрамор </w:t>
      </w:r>
      <w:proofErr w:type="spellStart"/>
      <w:r w:rsidRPr="007B5A08">
        <w:rPr>
          <w:sz w:val="24"/>
        </w:rPr>
        <w:t>Антокольского</w:t>
      </w:r>
      <w:proofErr w:type="spellEnd"/>
      <w:r w:rsidRPr="007B5A08">
        <w:rPr>
          <w:sz w:val="24"/>
        </w:rPr>
        <w:t>, Лермонтов и Даль,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Терема и маковки, звон Кремля Московского,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Музыки Чайковского сладкая печаль.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 xml:space="preserve">Русская культура — это дали </w:t>
      </w:r>
      <w:proofErr w:type="gramStart"/>
      <w:r w:rsidRPr="007B5A08">
        <w:rPr>
          <w:sz w:val="24"/>
        </w:rPr>
        <w:t>Невского</w:t>
      </w:r>
      <w:proofErr w:type="gramEnd"/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В серо-белом сумраке северных ночей,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Это — радость Пушкина, горечь Достоевского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И стихов Жуковского радостный ручей.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Русская культура — это все, чем славится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Со времен Владимира наш народ святой.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Это наша женщина — русская красавица,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Это наша девушка с чистою душой.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Русская культура — наша жизнь убогая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С вечными надеждами, с замками во сне,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Русская культура — это очень многое,</w:t>
      </w:r>
    </w:p>
    <w:p w:rsidR="007B5A08" w:rsidRPr="007B5A08" w:rsidRDefault="007B5A08" w:rsidP="007B5A08">
      <w:pPr>
        <w:pStyle w:val="a4"/>
        <w:ind w:firstLine="0"/>
        <w:rPr>
          <w:sz w:val="24"/>
        </w:rPr>
      </w:pPr>
      <w:r w:rsidRPr="007B5A08">
        <w:rPr>
          <w:sz w:val="24"/>
        </w:rPr>
        <w:t>Что не обретается ни в одной стране.</w:t>
      </w:r>
    </w:p>
    <w:p w:rsidR="00472F0F" w:rsidRPr="00F113E8" w:rsidRDefault="00211642" w:rsidP="00472F0F">
      <w:pPr>
        <w:pStyle w:val="a3"/>
        <w:rPr>
          <w:i/>
        </w:rPr>
      </w:pPr>
      <w:r w:rsidRPr="0015201E">
        <w:rPr>
          <w:b/>
          <w:u w:val="single"/>
        </w:rPr>
        <w:t xml:space="preserve">Видео 5  </w:t>
      </w:r>
      <w:r w:rsidRPr="0015201E">
        <w:rPr>
          <w:b/>
        </w:rPr>
        <w:t xml:space="preserve">      </w:t>
      </w:r>
      <w:r w:rsidRPr="0015201E">
        <w:rPr>
          <w:b/>
          <w:i/>
        </w:rPr>
        <w:t>(Россия это ты,</w:t>
      </w:r>
      <w:r w:rsidR="00216A0F">
        <w:rPr>
          <w:b/>
          <w:i/>
        </w:rPr>
        <w:t xml:space="preserve"> </w:t>
      </w:r>
      <w:r w:rsidRPr="0015201E">
        <w:rPr>
          <w:b/>
          <w:i/>
        </w:rPr>
        <w:t>Родина моя)</w:t>
      </w:r>
      <w:r w:rsidR="0097092D" w:rsidRPr="0015201E">
        <w:rPr>
          <w:b/>
          <w:i/>
        </w:rPr>
        <w:t xml:space="preserve">    </w:t>
      </w:r>
      <w:r w:rsidR="0097092D" w:rsidRPr="00F113E8">
        <w:rPr>
          <w:i/>
        </w:rPr>
        <w:t>03.46</w:t>
      </w:r>
    </w:p>
    <w:p w:rsidR="00472F0F" w:rsidRPr="0015201E" w:rsidRDefault="00472F0F" w:rsidP="00472F0F">
      <w:pPr>
        <w:pStyle w:val="a3"/>
        <w:rPr>
          <w:b/>
          <w:bCs/>
        </w:rPr>
      </w:pPr>
    </w:p>
    <w:p w:rsidR="00472F0F" w:rsidRPr="0015201E" w:rsidRDefault="00472F0F" w:rsidP="00472F0F">
      <w:pPr>
        <w:pStyle w:val="a3"/>
        <w:rPr>
          <w:b/>
          <w:bCs/>
        </w:rPr>
      </w:pPr>
    </w:p>
    <w:p w:rsidR="00472F0F" w:rsidRPr="00EC116F" w:rsidRDefault="00472F0F" w:rsidP="00472F0F">
      <w:pPr>
        <w:pStyle w:val="a3"/>
        <w:rPr>
          <w:b/>
          <w:bCs/>
        </w:rPr>
      </w:pPr>
    </w:p>
    <w:sectPr w:rsidR="00472F0F" w:rsidRPr="00EC116F" w:rsidSect="000B5877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DCD"/>
    <w:multiLevelType w:val="hybridMultilevel"/>
    <w:tmpl w:val="F8B4A87A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D7"/>
    <w:rsid w:val="000B5877"/>
    <w:rsid w:val="0015201E"/>
    <w:rsid w:val="001D5134"/>
    <w:rsid w:val="00211642"/>
    <w:rsid w:val="00216A0F"/>
    <w:rsid w:val="00427F82"/>
    <w:rsid w:val="00472F0F"/>
    <w:rsid w:val="00590D42"/>
    <w:rsid w:val="005C5D5A"/>
    <w:rsid w:val="005D465D"/>
    <w:rsid w:val="005E6005"/>
    <w:rsid w:val="007039A3"/>
    <w:rsid w:val="007B2654"/>
    <w:rsid w:val="007B5A08"/>
    <w:rsid w:val="007F16D7"/>
    <w:rsid w:val="00840740"/>
    <w:rsid w:val="0087020E"/>
    <w:rsid w:val="008D5A43"/>
    <w:rsid w:val="0097092D"/>
    <w:rsid w:val="00B802F9"/>
    <w:rsid w:val="00C96A17"/>
    <w:rsid w:val="00DD6B82"/>
    <w:rsid w:val="00EC116F"/>
    <w:rsid w:val="00F1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43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8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116F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No Spacing"/>
    <w:uiPriority w:val="1"/>
    <w:qFormat/>
    <w:rsid w:val="00472F0F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8"/>
      <w:szCs w:val="24"/>
      <w:lang w:eastAsia="ko-KR"/>
    </w:rPr>
  </w:style>
  <w:style w:type="character" w:customStyle="1" w:styleId="apple-converted-space">
    <w:name w:val="apple-converted-space"/>
    <w:basedOn w:val="a0"/>
    <w:rsid w:val="007B2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43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8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116F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4">
    <w:name w:val="No Spacing"/>
    <w:uiPriority w:val="1"/>
    <w:qFormat/>
    <w:rsid w:val="00472F0F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8"/>
      <w:szCs w:val="24"/>
      <w:lang w:eastAsia="ko-KR"/>
    </w:rPr>
  </w:style>
  <w:style w:type="character" w:customStyle="1" w:styleId="apple-converted-space">
    <w:name w:val="apple-converted-space"/>
    <w:basedOn w:val="a0"/>
    <w:rsid w:val="007B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СучковаНВ</dc:creator>
  <cp:keywords/>
  <dc:description/>
  <cp:lastModifiedBy>СучковаНВ</cp:lastModifiedBy>
  <cp:revision>8</cp:revision>
  <dcterms:created xsi:type="dcterms:W3CDTF">2022-02-16T16:13:00Z</dcterms:created>
  <dcterms:modified xsi:type="dcterms:W3CDTF">2022-02-26T08:49:00Z</dcterms:modified>
</cp:coreProperties>
</file>